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ascii="方正小标宋简体" w:hAnsi="宋体" w:eastAsia="方正小标宋简体" w:cstheme="minorBidi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</w:rPr>
        <w:t>恒丰理财有限责任公司恒丰理财恒惠新丰利第828期A理财产品到期公告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宋体" w:hAnsi="宋体" w:cs="宋体"/>
          <w:color w:val="auto"/>
          <w:spacing w:val="23"/>
          <w:sz w:val="28"/>
          <w:szCs w:val="28"/>
        </w:rPr>
      </w:pPr>
    </w:p>
    <w:p>
      <w:pPr>
        <w:ind w:firstLine="0" w:firstLineChars="0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尊敬的投资者：</w:t>
      </w:r>
    </w:p>
    <w:p>
      <w:pPr>
        <w:ind w:firstLine="0" w:firstLineChars="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color w:val="auto"/>
          <w:sz w:val="32"/>
        </w:rPr>
        <w:t>恒丰理财有限责任公司</w:t>
      </w:r>
      <w:r>
        <w:rPr>
          <w:rFonts w:hint="eastAsia" w:ascii="仿宋" w:hAnsi="仿宋" w:eastAsia="仿宋"/>
          <w:color w:val="auto"/>
          <w:sz w:val="32"/>
        </w:rPr>
        <w:t>发行的恒丰理财恒惠新丰利第828期A</w:t>
      </w:r>
      <w:r>
        <w:rPr>
          <w:rFonts w:hint="eastAsia" w:ascii="仿宋" w:hAnsi="仿宋" w:eastAsia="仿宋" w:cs="Times New Roman"/>
          <w:color w:val="auto"/>
          <w:sz w:val="32"/>
        </w:rPr>
        <w:t>理财产品</w:t>
      </w:r>
      <w:r>
        <w:rPr>
          <w:rFonts w:hint="eastAsia" w:ascii="仿宋" w:hAnsi="仿宋" w:eastAsia="仿宋"/>
          <w:color w:val="auto"/>
          <w:sz w:val="32"/>
        </w:rPr>
        <w:t>于202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</w:rPr>
        <w:t>年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</w:rPr>
        <w:t>月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</w:rPr>
        <w:t>日到期</w:t>
      </w:r>
      <w:r>
        <w:rPr>
          <w:rFonts w:hint="eastAsia" w:ascii="仿宋" w:hAnsi="仿宋" w:eastAsia="仿宋"/>
          <w:sz w:val="32"/>
        </w:rPr>
        <w:t>，现将具体情况公布如下:</w:t>
      </w:r>
    </w:p>
    <w:p>
      <w:pPr>
        <w:ind w:firstLine="480" w:firstLineChars="200"/>
        <w:jc w:val="left"/>
        <w:rPr>
          <w:rFonts w:ascii="宋体" w:hAnsi="宋体"/>
          <w:sz w:val="24"/>
        </w:rPr>
      </w:pPr>
    </w:p>
    <w:tbl>
      <w:tblPr>
        <w:tblStyle w:val="9"/>
        <w:tblW w:w="896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0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产品</w:t>
            </w:r>
            <w:r>
              <w:rPr>
                <w:rFonts w:hint="eastAsia" w:ascii="宋体" w:hAnsi="宋体" w:cs="宋体"/>
                <w:bCs/>
                <w:szCs w:val="21"/>
              </w:rPr>
              <w:t>产品名称</w:t>
            </w:r>
            <w:r>
              <w:rPr>
                <w:rFonts w:hint="eastAsia" w:ascii="宋体" w:hAnsi="宋体" w:cs="宋体"/>
                <w:b/>
                <w:color w:val="FFFFFF"/>
                <w:kern w:val="0"/>
                <w:sz w:val="18"/>
                <w:szCs w:val="18"/>
              </w:rPr>
              <w:t>名称</w:t>
            </w:r>
          </w:p>
        </w:tc>
        <w:tc>
          <w:tcPr>
            <w:tcW w:w="6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18"/>
                <w:szCs w:val="18"/>
              </w:rPr>
              <w:t>恒丰理财恒惠新丰利第828期A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HHXFL25828A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理财登记系统产品登记编码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Z7008125000193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产品终止日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存续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133天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产品累计净值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1.0093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固定管理费率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托管费率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销售费率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浮动管理费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249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657.02元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收益分配</w:t>
            </w:r>
          </w:p>
        </w:tc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848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152.46元</w:t>
            </w:r>
            <w:bookmarkEnd w:id="0"/>
          </w:p>
        </w:tc>
      </w:tr>
    </w:tbl>
    <w:p>
      <w:pPr>
        <w:widowControl/>
        <w:jc w:val="left"/>
        <w:textAlignment w:val="center"/>
        <w:rPr>
          <w:rFonts w:hint="eastAsia" w:ascii="仿宋" w:hAnsi="仿宋" w:eastAsia="仿宋"/>
          <w:sz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</w:t>
      </w:r>
      <w:r>
        <w:rPr>
          <w:rFonts w:hint="eastAsia" w:ascii="仿宋" w:hAnsi="仿宋" w:eastAsia="仿宋" w:cs="Times New Roman"/>
          <w:color w:val="auto"/>
          <w:sz w:val="32"/>
        </w:rPr>
        <w:t>恒丰理财恒惠新丰利第828期A</w:t>
      </w:r>
      <w:r>
        <w:rPr>
          <w:rFonts w:hint="eastAsia" w:ascii="仿宋" w:hAnsi="仿宋" w:eastAsia="仿宋" w:cs="Times New Roman"/>
          <w:sz w:val="32"/>
        </w:rPr>
        <w:t>理财产品</w:t>
      </w:r>
      <w:r>
        <w:rPr>
          <w:rFonts w:hint="eastAsia" w:ascii="仿宋" w:hAnsi="仿宋" w:eastAsia="仿宋"/>
          <w:sz w:val="32"/>
        </w:rPr>
        <w:t>说明书约定，资金将于到期日（或提前终止日）后的3个工作日之内到账，请广大客户提前做好资金安排。</w:t>
      </w:r>
    </w:p>
    <w:p>
      <w:pPr>
        <w:numPr>
          <w:ilvl w:val="-1"/>
          <w:numId w:val="0"/>
        </w:numPr>
        <w:ind w:firstLine="640" w:firstLineChars="200"/>
        <w:jc w:val="left"/>
        <w:outlineLvl w:val="9"/>
        <w:rPr>
          <w:rFonts w:hint="eastAsia" w:ascii="仿宋" w:hAnsi="仿宋" w:eastAsia="仿宋" w:cs="Times New Roman"/>
          <w:sz w:val="32"/>
          <w:szCs w:val="24"/>
          <w:lang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感谢您一直以来对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恒丰理财有限责任公司的支持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！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特此公告。</w:t>
      </w:r>
    </w:p>
    <w:p>
      <w:pPr>
        <w:spacing w:line="240" w:lineRule="auto"/>
        <w:jc w:val="right"/>
        <w:rPr>
          <w:rFonts w:hint="eastAsia"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恒丰理财有限责任公司</w:t>
      </w:r>
    </w:p>
    <w:p>
      <w:pPr>
        <w:jc w:val="right"/>
      </w:pP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2025年7月11日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867B0"/>
    <w:rsid w:val="00030FF6"/>
    <w:rsid w:val="000960B5"/>
    <w:rsid w:val="000A7D92"/>
    <w:rsid w:val="00291061"/>
    <w:rsid w:val="00293D4C"/>
    <w:rsid w:val="002B7354"/>
    <w:rsid w:val="002D11C0"/>
    <w:rsid w:val="002D7A45"/>
    <w:rsid w:val="003F6302"/>
    <w:rsid w:val="00520F64"/>
    <w:rsid w:val="005F667B"/>
    <w:rsid w:val="00603425"/>
    <w:rsid w:val="00646673"/>
    <w:rsid w:val="00704C41"/>
    <w:rsid w:val="00726A87"/>
    <w:rsid w:val="007E2DCB"/>
    <w:rsid w:val="0096496B"/>
    <w:rsid w:val="00AE7C35"/>
    <w:rsid w:val="00AF6E37"/>
    <w:rsid w:val="00B211B4"/>
    <w:rsid w:val="00B3412D"/>
    <w:rsid w:val="00BC08F5"/>
    <w:rsid w:val="00C00FAD"/>
    <w:rsid w:val="00C93753"/>
    <w:rsid w:val="00CC6703"/>
    <w:rsid w:val="00D4233E"/>
    <w:rsid w:val="00D54D9A"/>
    <w:rsid w:val="00DA5708"/>
    <w:rsid w:val="00E25AAC"/>
    <w:rsid w:val="00FC50B5"/>
    <w:rsid w:val="0166012A"/>
    <w:rsid w:val="03063779"/>
    <w:rsid w:val="045F7637"/>
    <w:rsid w:val="059737CD"/>
    <w:rsid w:val="07D843EB"/>
    <w:rsid w:val="098C4DA1"/>
    <w:rsid w:val="0A7375B2"/>
    <w:rsid w:val="0B33259B"/>
    <w:rsid w:val="0C3A111C"/>
    <w:rsid w:val="0D015068"/>
    <w:rsid w:val="0DBC3817"/>
    <w:rsid w:val="0E166C4E"/>
    <w:rsid w:val="11FE0013"/>
    <w:rsid w:val="12833AF0"/>
    <w:rsid w:val="12BC5E48"/>
    <w:rsid w:val="13AA5AD0"/>
    <w:rsid w:val="141E0900"/>
    <w:rsid w:val="142964C1"/>
    <w:rsid w:val="14871C3B"/>
    <w:rsid w:val="152817C5"/>
    <w:rsid w:val="15F603C3"/>
    <w:rsid w:val="16C92008"/>
    <w:rsid w:val="1701104A"/>
    <w:rsid w:val="17A62E5D"/>
    <w:rsid w:val="17DB4BA3"/>
    <w:rsid w:val="18D40DB0"/>
    <w:rsid w:val="197C45F3"/>
    <w:rsid w:val="1A4C2D31"/>
    <w:rsid w:val="1A9C2DDE"/>
    <w:rsid w:val="1AB52760"/>
    <w:rsid w:val="1AC91401"/>
    <w:rsid w:val="1B6A0F8A"/>
    <w:rsid w:val="1C353ED6"/>
    <w:rsid w:val="1C7C5CB6"/>
    <w:rsid w:val="1C854F5A"/>
    <w:rsid w:val="1C9D3BF5"/>
    <w:rsid w:val="1CC05204"/>
    <w:rsid w:val="1D5060F4"/>
    <w:rsid w:val="1E9B20C6"/>
    <w:rsid w:val="1EBF357F"/>
    <w:rsid w:val="1FA60970"/>
    <w:rsid w:val="20700D48"/>
    <w:rsid w:val="20EF1645"/>
    <w:rsid w:val="213B1715"/>
    <w:rsid w:val="223034CD"/>
    <w:rsid w:val="22FB1D2D"/>
    <w:rsid w:val="24092DF0"/>
    <w:rsid w:val="24E25D13"/>
    <w:rsid w:val="275C77F8"/>
    <w:rsid w:val="27E23C24"/>
    <w:rsid w:val="28E84D79"/>
    <w:rsid w:val="29311825"/>
    <w:rsid w:val="2B323990"/>
    <w:rsid w:val="2B4D0F26"/>
    <w:rsid w:val="2BB82F41"/>
    <w:rsid w:val="2C2E598B"/>
    <w:rsid w:val="2DF5021E"/>
    <w:rsid w:val="2FE34FFA"/>
    <w:rsid w:val="32917036"/>
    <w:rsid w:val="38045D77"/>
    <w:rsid w:val="38285654"/>
    <w:rsid w:val="385E4E8B"/>
    <w:rsid w:val="3B076085"/>
    <w:rsid w:val="3B7C1525"/>
    <w:rsid w:val="3BA06262"/>
    <w:rsid w:val="3BFB30F8"/>
    <w:rsid w:val="3CBD31B6"/>
    <w:rsid w:val="3E2C3B5A"/>
    <w:rsid w:val="3E453F37"/>
    <w:rsid w:val="3EA31D52"/>
    <w:rsid w:val="3F1A0E87"/>
    <w:rsid w:val="3F993564"/>
    <w:rsid w:val="400C5412"/>
    <w:rsid w:val="4038103E"/>
    <w:rsid w:val="40965E48"/>
    <w:rsid w:val="41321107"/>
    <w:rsid w:val="417575F2"/>
    <w:rsid w:val="43A61725"/>
    <w:rsid w:val="442867B0"/>
    <w:rsid w:val="447E33D1"/>
    <w:rsid w:val="452138FB"/>
    <w:rsid w:val="459425B5"/>
    <w:rsid w:val="48452771"/>
    <w:rsid w:val="489F12B3"/>
    <w:rsid w:val="48B41258"/>
    <w:rsid w:val="49D576DB"/>
    <w:rsid w:val="49E80E50"/>
    <w:rsid w:val="4A3C743F"/>
    <w:rsid w:val="4AB52CFE"/>
    <w:rsid w:val="4C4412D8"/>
    <w:rsid w:val="4CA90C67"/>
    <w:rsid w:val="4CB53AAB"/>
    <w:rsid w:val="4E2260BC"/>
    <w:rsid w:val="4E2A2C0B"/>
    <w:rsid w:val="4EEF1F8C"/>
    <w:rsid w:val="4F38326D"/>
    <w:rsid w:val="509170D7"/>
    <w:rsid w:val="50A56383"/>
    <w:rsid w:val="51265F36"/>
    <w:rsid w:val="51D677D1"/>
    <w:rsid w:val="52C71967"/>
    <w:rsid w:val="53D83F67"/>
    <w:rsid w:val="54967355"/>
    <w:rsid w:val="55024486"/>
    <w:rsid w:val="55EA6982"/>
    <w:rsid w:val="56BC4ADC"/>
    <w:rsid w:val="56F03CB1"/>
    <w:rsid w:val="57044ED0"/>
    <w:rsid w:val="5902063B"/>
    <w:rsid w:val="5A6B64E6"/>
    <w:rsid w:val="5AE75AB0"/>
    <w:rsid w:val="5CB23E22"/>
    <w:rsid w:val="5DC64DBD"/>
    <w:rsid w:val="5E325597"/>
    <w:rsid w:val="5E952110"/>
    <w:rsid w:val="5F2D0CB2"/>
    <w:rsid w:val="5FD31F40"/>
    <w:rsid w:val="600D752A"/>
    <w:rsid w:val="60937300"/>
    <w:rsid w:val="60C7501C"/>
    <w:rsid w:val="61960A21"/>
    <w:rsid w:val="62166177"/>
    <w:rsid w:val="62533A5E"/>
    <w:rsid w:val="62B13DF7"/>
    <w:rsid w:val="63115115"/>
    <w:rsid w:val="634706D3"/>
    <w:rsid w:val="637624DE"/>
    <w:rsid w:val="645A65B8"/>
    <w:rsid w:val="65771107"/>
    <w:rsid w:val="6B5478A4"/>
    <w:rsid w:val="6B7845E0"/>
    <w:rsid w:val="6BA738D2"/>
    <w:rsid w:val="6C4973F8"/>
    <w:rsid w:val="6D365C09"/>
    <w:rsid w:val="6DB43F81"/>
    <w:rsid w:val="6DC0799D"/>
    <w:rsid w:val="6DF023CC"/>
    <w:rsid w:val="6EBD3FD4"/>
    <w:rsid w:val="6FDE1F16"/>
    <w:rsid w:val="70F3640B"/>
    <w:rsid w:val="71ED7A78"/>
    <w:rsid w:val="72065C1E"/>
    <w:rsid w:val="72B84BC2"/>
    <w:rsid w:val="73237AF4"/>
    <w:rsid w:val="73B31F0B"/>
    <w:rsid w:val="74144E7E"/>
    <w:rsid w:val="751161B4"/>
    <w:rsid w:val="751F74BA"/>
    <w:rsid w:val="762C0D71"/>
    <w:rsid w:val="767D62FC"/>
    <w:rsid w:val="780E20F4"/>
    <w:rsid w:val="78295334"/>
    <w:rsid w:val="795B3519"/>
    <w:rsid w:val="7A102E51"/>
    <w:rsid w:val="7C041242"/>
    <w:rsid w:val="7C9D07EA"/>
    <w:rsid w:val="7D173295"/>
    <w:rsid w:val="7FA347F6"/>
    <w:rsid w:val="7FC27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6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299</Words>
  <Characters>397</Characters>
  <Lines>3</Lines>
  <Paragraphs>1</Paragraphs>
  <TotalTime>11</TotalTime>
  <ScaleCrop>false</ScaleCrop>
  <LinksUpToDate>false</LinksUpToDate>
  <CharactersWithSpaces>439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2022-09-08T08:44:00Z</dcterms:created>
  <dc:creator>张思</dc:creator>
  <cp:lastModifiedBy>Administrator</cp:lastModifiedBy>
  <cp:lastPrinted>2023-07-05T03:28:00Z</cp:lastPrinted>
  <dcterms:modified xsi:type="dcterms:W3CDTF">2025-07-11T02:38:31Z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3C7E915F8DB24B34AFEB897F38A0A9AB</vt:lpwstr>
  </property>
</Properties>
</file>